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3DC79" w14:textId="77777777" w:rsidR="00B35A20" w:rsidRPr="008C66A5" w:rsidRDefault="00B35A20" w:rsidP="00B35A20">
      <w:pPr>
        <w:spacing w:line="240" w:lineRule="auto"/>
        <w:jc w:val="right"/>
        <w:rPr>
          <w:rFonts w:ascii="Cambria" w:hAnsi="Cambria"/>
        </w:rPr>
      </w:pPr>
      <w:r>
        <w:rPr>
          <w:rFonts w:ascii="Cambria" w:hAnsi="Cambria"/>
          <w:noProof/>
        </w:rPr>
        <w:drawing>
          <wp:anchor distT="0" distB="0" distL="114300" distR="114300" simplePos="0" relativeHeight="251659264" behindDoc="1" locked="0" layoutInCell="1" allowOverlap="1" wp14:anchorId="4E545A36" wp14:editId="151597B2">
            <wp:simplePos x="0" y="0"/>
            <wp:positionH relativeFrom="column">
              <wp:posOffset>323850</wp:posOffset>
            </wp:positionH>
            <wp:positionV relativeFrom="paragraph">
              <wp:posOffset>266700</wp:posOffset>
            </wp:positionV>
            <wp:extent cx="819150" cy="904875"/>
            <wp:effectExtent l="0" t="0" r="0" b="0"/>
            <wp:wrapTight wrapText="bothSides">
              <wp:wrapPolygon edited="0">
                <wp:start x="0" y="0"/>
                <wp:lineTo x="0" y="21373"/>
                <wp:lineTo x="21098" y="21373"/>
                <wp:lineTo x="21098" y="0"/>
                <wp:lineTo x="0" y="0"/>
              </wp:wrapPolygon>
            </wp:wrapTight>
            <wp:docPr id="1" name="Picture 1" descr="C:\Users\B N R\Downloads\Attachments_201362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 N R\Downloads\Attachments_2013629\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191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66A5">
        <w:rPr>
          <w:rFonts w:ascii="Cambria" w:hAnsi="Cambria"/>
        </w:rPr>
        <w:t>Fax &amp; Phone: (03213)272-237</w:t>
      </w:r>
      <w:r w:rsidRPr="008C66A5">
        <w:rPr>
          <w:rFonts w:ascii="Cambria" w:hAnsi="Cambria"/>
          <w:sz w:val="36"/>
          <w:szCs w:val="36"/>
        </w:rPr>
        <w:t>/</w:t>
      </w:r>
      <w:r w:rsidRPr="008C66A5">
        <w:rPr>
          <w:rFonts w:ascii="Cambria" w:hAnsi="Cambria"/>
        </w:rPr>
        <w:t>275</w:t>
      </w:r>
    </w:p>
    <w:p w14:paraId="553DD583" w14:textId="77777777" w:rsidR="00B35A20" w:rsidRPr="009B4A66" w:rsidRDefault="00B35A20" w:rsidP="00B35A20">
      <w:pPr>
        <w:spacing w:line="240" w:lineRule="auto"/>
        <w:jc w:val="center"/>
        <w:rPr>
          <w:rFonts w:ascii="Cambria" w:hAnsi="Cambria"/>
          <w:b/>
          <w:sz w:val="36"/>
          <w:szCs w:val="36"/>
        </w:rPr>
      </w:pPr>
      <w:r w:rsidRPr="009B4A66">
        <w:rPr>
          <w:rFonts w:ascii="Cambria" w:hAnsi="Cambria"/>
          <w:b/>
          <w:sz w:val="36"/>
          <w:szCs w:val="36"/>
        </w:rPr>
        <w:t>BEJOY NARAYAN MAHAVIDYALAYA</w:t>
      </w:r>
    </w:p>
    <w:p w14:paraId="4034EE56" w14:textId="77777777" w:rsidR="00B35A20" w:rsidRPr="008C66A5" w:rsidRDefault="00B35A20" w:rsidP="00B35A20">
      <w:pPr>
        <w:spacing w:after="0" w:line="240" w:lineRule="auto"/>
        <w:jc w:val="center"/>
        <w:rPr>
          <w:rFonts w:ascii="Cambria" w:hAnsi="Cambria"/>
          <w:sz w:val="18"/>
          <w:szCs w:val="18"/>
        </w:rPr>
      </w:pPr>
      <w:r w:rsidRPr="008C66A5">
        <w:rPr>
          <w:rFonts w:ascii="Cambria" w:hAnsi="Cambria"/>
          <w:sz w:val="18"/>
          <w:szCs w:val="18"/>
        </w:rPr>
        <w:t>[GOVT. SPONSORED]</w:t>
      </w:r>
    </w:p>
    <w:p w14:paraId="49A83AB9" w14:textId="77777777" w:rsidR="00B35A20" w:rsidRPr="008C66A5" w:rsidRDefault="00B35A20" w:rsidP="00B35A20">
      <w:pPr>
        <w:spacing w:after="0" w:line="240" w:lineRule="auto"/>
        <w:jc w:val="center"/>
        <w:rPr>
          <w:rFonts w:ascii="Cambria" w:hAnsi="Cambria"/>
          <w:sz w:val="18"/>
          <w:szCs w:val="18"/>
        </w:rPr>
      </w:pPr>
      <w:r>
        <w:rPr>
          <w:rFonts w:ascii="Cambria" w:hAnsi="Cambria"/>
          <w:sz w:val="18"/>
          <w:szCs w:val="18"/>
        </w:rPr>
        <w:t xml:space="preserve"> P.O.- </w:t>
      </w:r>
      <w:r w:rsidRPr="008C66A5">
        <w:rPr>
          <w:rFonts w:ascii="Cambria" w:hAnsi="Cambria"/>
          <w:sz w:val="18"/>
          <w:szCs w:val="18"/>
        </w:rPr>
        <w:t>ITACHUNA, DIST.-HOOGHLY, PIN-712147</w:t>
      </w:r>
    </w:p>
    <w:p w14:paraId="55E1B11C" w14:textId="77777777" w:rsidR="00B35A20" w:rsidRDefault="00B35A20" w:rsidP="00B35A20">
      <w:pPr>
        <w:spacing w:after="0" w:line="240" w:lineRule="auto"/>
        <w:jc w:val="center"/>
      </w:pPr>
      <w:r w:rsidRPr="008C66A5">
        <w:rPr>
          <w:rFonts w:ascii="Cambria" w:hAnsi="Cambria"/>
          <w:sz w:val="20"/>
          <w:szCs w:val="20"/>
        </w:rPr>
        <w:t>Website</w:t>
      </w:r>
      <w:r>
        <w:rPr>
          <w:rFonts w:ascii="Cambria" w:hAnsi="Cambria"/>
          <w:sz w:val="20"/>
          <w:szCs w:val="20"/>
        </w:rPr>
        <w:t>: http://www.bnmv.ac.in</w:t>
      </w:r>
      <w:r w:rsidRPr="008C66A5">
        <w:rPr>
          <w:rFonts w:ascii="Cambria" w:hAnsi="Cambria"/>
          <w:sz w:val="20"/>
          <w:szCs w:val="20"/>
        </w:rPr>
        <w:t xml:space="preserve">     email: </w:t>
      </w:r>
      <w:hyperlink r:id="rId5" w:history="1">
        <w:r w:rsidRPr="008C66A5">
          <w:rPr>
            <w:rStyle w:val="Hyperlink"/>
            <w:rFonts w:ascii="Cambria" w:hAnsi="Cambria"/>
            <w:sz w:val="20"/>
            <w:szCs w:val="20"/>
          </w:rPr>
          <w:t>bnmv2012@yahoo.in</w:t>
        </w:r>
      </w:hyperlink>
    </w:p>
    <w:p w14:paraId="1487D89E" w14:textId="77777777" w:rsidR="00B35A20" w:rsidRDefault="00B35A20" w:rsidP="005366D3">
      <w:pPr>
        <w:rPr>
          <w:rFonts w:ascii="Times New Roman" w:hAnsi="Times New Roman" w:cs="Times New Roman"/>
          <w:b/>
          <w:bCs/>
        </w:rPr>
      </w:pPr>
    </w:p>
    <w:p w14:paraId="4F399378" w14:textId="77777777" w:rsidR="00B35A20" w:rsidRDefault="00B35A20" w:rsidP="005366D3">
      <w:pPr>
        <w:rPr>
          <w:rFonts w:ascii="Times New Roman" w:hAnsi="Times New Roman" w:cs="Times New Roman"/>
          <w:b/>
          <w:bCs/>
        </w:rPr>
      </w:pPr>
    </w:p>
    <w:p w14:paraId="60D25936" w14:textId="2761C7CF" w:rsidR="005366D3" w:rsidRPr="00D37B9D" w:rsidRDefault="005366D3" w:rsidP="00B35A20">
      <w:pPr>
        <w:jc w:val="center"/>
        <w:rPr>
          <w:rFonts w:ascii="Times New Roman" w:hAnsi="Times New Roman" w:cs="Times New Roman"/>
          <w:b/>
          <w:bCs/>
        </w:rPr>
      </w:pPr>
      <w:r w:rsidRPr="00D37B9D">
        <w:rPr>
          <w:rFonts w:ascii="Times New Roman" w:hAnsi="Times New Roman" w:cs="Times New Roman"/>
          <w:b/>
          <w:bCs/>
        </w:rPr>
        <w:t>NATIONAL SERVICE SCHEME (NSS) ACTIVITY REPORT</w:t>
      </w:r>
    </w:p>
    <w:p w14:paraId="00B54423" w14:textId="77777777" w:rsidR="005366D3" w:rsidRPr="00B35A20" w:rsidRDefault="005366D3" w:rsidP="00B35A20">
      <w:pPr>
        <w:jc w:val="center"/>
        <w:rPr>
          <w:rFonts w:ascii="Times New Roman" w:hAnsi="Times New Roman" w:cs="Times New Roman"/>
          <w:b/>
          <w:bCs/>
          <w:u w:val="single"/>
        </w:rPr>
      </w:pPr>
      <w:r w:rsidRPr="00B35A20">
        <w:rPr>
          <w:rFonts w:ascii="Times New Roman" w:hAnsi="Times New Roman" w:cs="Times New Roman"/>
          <w:b/>
          <w:bCs/>
          <w:u w:val="single"/>
        </w:rPr>
        <w:t>Celebration of College Foundation Day</w:t>
      </w:r>
    </w:p>
    <w:p w14:paraId="4503AC2F" w14:textId="5E968357" w:rsidR="005366D3" w:rsidRPr="00D37B9D" w:rsidRDefault="005366D3" w:rsidP="00B35A20">
      <w:pPr>
        <w:jc w:val="center"/>
        <w:rPr>
          <w:rFonts w:ascii="Times New Roman" w:hAnsi="Times New Roman" w:cs="Times New Roman"/>
        </w:rPr>
      </w:pPr>
      <w:r w:rsidRPr="00D37B9D">
        <w:rPr>
          <w:rFonts w:ascii="Times New Roman" w:hAnsi="Times New Roman" w:cs="Times New Roman"/>
          <w:b/>
          <w:bCs/>
        </w:rPr>
        <w:t>Date:</w:t>
      </w:r>
      <w:r w:rsidRPr="00D37B9D">
        <w:rPr>
          <w:rFonts w:ascii="Times New Roman" w:hAnsi="Times New Roman" w:cs="Times New Roman"/>
        </w:rPr>
        <w:t xml:space="preserve"> 4th July 2026</w:t>
      </w:r>
      <w:r w:rsidRPr="00D37B9D">
        <w:rPr>
          <w:rFonts w:ascii="Times New Roman" w:hAnsi="Times New Roman" w:cs="Times New Roman"/>
        </w:rPr>
        <w:br/>
      </w:r>
      <w:r w:rsidRPr="00D37B9D">
        <w:rPr>
          <w:rFonts w:ascii="Times New Roman" w:hAnsi="Times New Roman" w:cs="Times New Roman"/>
          <w:b/>
          <w:bCs/>
        </w:rPr>
        <w:t>Venue:</w:t>
      </w:r>
      <w:r w:rsidRPr="00D37B9D">
        <w:rPr>
          <w:rFonts w:ascii="Times New Roman" w:hAnsi="Times New Roman" w:cs="Times New Roman"/>
        </w:rPr>
        <w:t xml:space="preserve"> Bejoy Narayan Mahavidyalaya</w:t>
      </w:r>
    </w:p>
    <w:p w14:paraId="38F16D21" w14:textId="77777777" w:rsidR="005366D3" w:rsidRPr="00D37B9D" w:rsidRDefault="005366D3" w:rsidP="00D37B9D">
      <w:pPr>
        <w:jc w:val="both"/>
        <w:rPr>
          <w:rFonts w:ascii="Times New Roman" w:hAnsi="Times New Roman" w:cs="Times New Roman"/>
        </w:rPr>
      </w:pPr>
      <w:r w:rsidRPr="00D37B9D">
        <w:rPr>
          <w:rFonts w:ascii="Times New Roman" w:hAnsi="Times New Roman" w:cs="Times New Roman"/>
        </w:rPr>
        <w:t>The National Service Scheme (NSS) Unit of Bejoy Narayan Mahavidyalaya actively participated in the celebration of the College Foundation Day on 4th July 2026 with due solemnity and reverence.</w:t>
      </w:r>
    </w:p>
    <w:p w14:paraId="20F45911" w14:textId="59C5172E" w:rsidR="005366D3" w:rsidRPr="00D37B9D" w:rsidRDefault="005366D3" w:rsidP="00D37B9D">
      <w:pPr>
        <w:jc w:val="both"/>
        <w:rPr>
          <w:rFonts w:ascii="Times New Roman" w:hAnsi="Times New Roman" w:cs="Times New Roman"/>
        </w:rPr>
      </w:pPr>
      <w:r w:rsidRPr="00D37B9D">
        <w:rPr>
          <w:rFonts w:ascii="Times New Roman" w:hAnsi="Times New Roman" w:cs="Times New Roman"/>
        </w:rPr>
        <w:t xml:space="preserve">As part of the observance, </w:t>
      </w:r>
      <w:r w:rsidR="00D37B9D" w:rsidRPr="00D37B9D">
        <w:rPr>
          <w:rFonts w:ascii="Times New Roman" w:hAnsi="Times New Roman" w:cs="Times New Roman"/>
        </w:rPr>
        <w:t>our special guest Shri Gopendranath Chatterjee</w:t>
      </w:r>
      <w:r w:rsidRPr="00D37B9D">
        <w:rPr>
          <w:rFonts w:ascii="Times New Roman" w:hAnsi="Times New Roman" w:cs="Times New Roman"/>
        </w:rPr>
        <w:t>, ceremonially garlanded the bust of the first Principal of the institution and paid homage to his invaluable contribution to the growth and development of the college. The programme was conducted in the presence of all teaching and non-teaching staff members of the college.</w:t>
      </w:r>
    </w:p>
    <w:p w14:paraId="59099EFE" w14:textId="597B73E9" w:rsidR="005366D3" w:rsidRPr="00D37B9D" w:rsidRDefault="005366D3" w:rsidP="00D37B9D">
      <w:pPr>
        <w:jc w:val="both"/>
        <w:rPr>
          <w:rFonts w:ascii="Times New Roman" w:hAnsi="Times New Roman" w:cs="Times New Roman"/>
        </w:rPr>
      </w:pPr>
      <w:r w:rsidRPr="00D37B9D">
        <w:rPr>
          <w:rFonts w:ascii="Times New Roman" w:hAnsi="Times New Roman" w:cs="Times New Roman"/>
        </w:rPr>
        <w:t>On this auspicious occasion, floral tributes were also offered to the busts of Bijoy Narayan Kundu, Ishwar Chandra Vidyasagar, Netaji Subhas Chandra Bose, and Swami Vivekananda</w:t>
      </w:r>
      <w:r w:rsidR="00D37B9D" w:rsidRPr="00D37B9D">
        <w:rPr>
          <w:rFonts w:ascii="Times New Roman" w:hAnsi="Times New Roman" w:cs="Times New Roman"/>
        </w:rPr>
        <w:t xml:space="preserve"> by our Teachers Council’s Secretary, IQAC Cordinator, Bursar and other staff of the college </w:t>
      </w:r>
      <w:r w:rsidRPr="00D37B9D">
        <w:rPr>
          <w:rFonts w:ascii="Times New Roman" w:hAnsi="Times New Roman" w:cs="Times New Roman"/>
        </w:rPr>
        <w:t>. The ceremony served as a tribute to these great personalities whose ideals and contributions continue to inspire generations.</w:t>
      </w:r>
    </w:p>
    <w:p w14:paraId="61254A7E" w14:textId="77777777" w:rsidR="005366D3" w:rsidRPr="00D37B9D" w:rsidRDefault="005366D3" w:rsidP="00D37B9D">
      <w:pPr>
        <w:jc w:val="both"/>
        <w:rPr>
          <w:rFonts w:ascii="Times New Roman" w:hAnsi="Times New Roman" w:cs="Times New Roman"/>
        </w:rPr>
      </w:pPr>
      <w:r w:rsidRPr="00D37B9D">
        <w:rPr>
          <w:rFonts w:ascii="Times New Roman" w:hAnsi="Times New Roman" w:cs="Times New Roman"/>
        </w:rPr>
        <w:t>NSS volunteers actively participated in the programme and assisted in organizing the observance. The celebration provided an opportunity for the volunteers to reflect upon the rich heritage and legacy of the institution and to reaffirm their commitment to the values of service, discipline, and social responsibility.</w:t>
      </w:r>
    </w:p>
    <w:p w14:paraId="43A27480" w14:textId="31E9F495" w:rsidR="005366D3" w:rsidRPr="00D37B9D" w:rsidRDefault="005366D3" w:rsidP="00D37B9D">
      <w:pPr>
        <w:jc w:val="both"/>
        <w:rPr>
          <w:rFonts w:ascii="Times New Roman" w:hAnsi="Times New Roman" w:cs="Times New Roman"/>
        </w:rPr>
      </w:pPr>
      <w:r w:rsidRPr="00D37B9D">
        <w:rPr>
          <w:rFonts w:ascii="Times New Roman" w:hAnsi="Times New Roman" w:cs="Times New Roman"/>
        </w:rPr>
        <w:t>The programme concluded with a renewed sense of dedication towards preserving the ideals and traditions of the institution. The observance was a meaningful and successful tribute to the founders and eminent personalities associated with the values upheld by the college.</w:t>
      </w:r>
    </w:p>
    <w:p w14:paraId="0EB7D69D" w14:textId="2E8C6505" w:rsidR="005366D3" w:rsidRPr="00D37B9D" w:rsidRDefault="005366D3">
      <w:pPr>
        <w:rPr>
          <w:rFonts w:ascii="Times New Roman" w:hAnsi="Times New Roman" w:cs="Times New Roman"/>
        </w:rPr>
      </w:pPr>
    </w:p>
    <w:p w14:paraId="5B0C2F01" w14:textId="77777777" w:rsidR="005366D3" w:rsidRPr="00D37B9D" w:rsidRDefault="005366D3">
      <w:pPr>
        <w:rPr>
          <w:rFonts w:ascii="Times New Roman" w:hAnsi="Times New Roman" w:cs="Times New Roman"/>
        </w:rPr>
      </w:pPr>
      <w:r w:rsidRPr="00D37B9D">
        <w:rPr>
          <w:rFonts w:ascii="Times New Roman" w:hAnsi="Times New Roman" w:cs="Times New Roman"/>
        </w:rPr>
        <w:br w:type="page"/>
      </w:r>
    </w:p>
    <w:p w14:paraId="4506B71C" w14:textId="77777777" w:rsidR="00B35A20" w:rsidRDefault="00D37B9D">
      <w:pPr>
        <w:rPr>
          <w:rFonts w:ascii="Times New Roman" w:hAnsi="Times New Roman" w:cs="Times New Roman"/>
          <w:noProof/>
        </w:rPr>
      </w:pPr>
      <w:r w:rsidRPr="00D37B9D">
        <w:rPr>
          <w:rFonts w:ascii="Times New Roman" w:hAnsi="Times New Roman" w:cs="Times New Roman"/>
          <w:noProof/>
        </w:rPr>
        <w:lastRenderedPageBreak/>
        <w:drawing>
          <wp:inline distT="0" distB="0" distL="0" distR="0" wp14:anchorId="6B6EF667" wp14:editId="6BFE805F">
            <wp:extent cx="5943600" cy="4457700"/>
            <wp:effectExtent l="0" t="0" r="0" b="0"/>
            <wp:docPr id="1770406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06978" name="Picture 1770406978"/>
                    <pic:cNvPicPr/>
                  </pic:nvPicPr>
                  <pic:blipFill>
                    <a:blip r:embed="rId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sidRPr="00D37B9D">
        <w:rPr>
          <w:rFonts w:ascii="Times New Roman" w:hAnsi="Times New Roman" w:cs="Times New Roman"/>
          <w:noProof/>
        </w:rPr>
        <w:drawing>
          <wp:inline distT="0" distB="0" distL="0" distR="0" wp14:anchorId="129D5036" wp14:editId="3A456F1D">
            <wp:extent cx="5943600" cy="3688080"/>
            <wp:effectExtent l="0" t="0" r="0" b="7620"/>
            <wp:docPr id="9900268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26840" name="Picture 990026840"/>
                    <pic:cNvPicPr/>
                  </pic:nvPicPr>
                  <pic:blipFill>
                    <a:blip r:embed="rId7">
                      <a:extLst>
                        <a:ext uri="{28A0092B-C50C-407E-A947-70E740481C1C}">
                          <a14:useLocalDpi xmlns:a14="http://schemas.microsoft.com/office/drawing/2010/main" val="0"/>
                        </a:ext>
                      </a:extLst>
                    </a:blip>
                    <a:stretch>
                      <a:fillRect/>
                    </a:stretch>
                  </pic:blipFill>
                  <pic:spPr>
                    <a:xfrm>
                      <a:off x="0" y="0"/>
                      <a:ext cx="5943600" cy="3688080"/>
                    </a:xfrm>
                    <a:prstGeom prst="rect">
                      <a:avLst/>
                    </a:prstGeom>
                  </pic:spPr>
                </pic:pic>
              </a:graphicData>
            </a:graphic>
          </wp:inline>
        </w:drawing>
      </w:r>
      <w:r w:rsidRPr="00D37B9D">
        <w:rPr>
          <w:rFonts w:ascii="Times New Roman" w:hAnsi="Times New Roman" w:cs="Times New Roman"/>
          <w:noProof/>
        </w:rPr>
        <w:lastRenderedPageBreak/>
        <w:drawing>
          <wp:inline distT="0" distB="0" distL="0" distR="0" wp14:anchorId="17885FA2" wp14:editId="58E787FF">
            <wp:extent cx="5943600" cy="4457700"/>
            <wp:effectExtent l="0" t="0" r="0" b="0"/>
            <wp:docPr id="6302253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25342" name="Picture 630225342"/>
                    <pic:cNvPicPr/>
                  </pic:nvPicPr>
                  <pic:blipFill>
                    <a:blip r:embed="rId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sidRPr="00D37B9D">
        <w:rPr>
          <w:rFonts w:ascii="Times New Roman" w:hAnsi="Times New Roman" w:cs="Times New Roman"/>
          <w:noProof/>
        </w:rPr>
        <w:drawing>
          <wp:inline distT="0" distB="0" distL="0" distR="0" wp14:anchorId="7ED4E533" wp14:editId="425BE60D">
            <wp:extent cx="5943600" cy="3611880"/>
            <wp:effectExtent l="0" t="0" r="0" b="7620"/>
            <wp:docPr id="14391392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39211" name="Picture 1439139211"/>
                    <pic:cNvPicPr/>
                  </pic:nvPicPr>
                  <pic:blipFill>
                    <a:blip r:embed="rId9">
                      <a:extLst>
                        <a:ext uri="{28A0092B-C50C-407E-A947-70E740481C1C}">
                          <a14:useLocalDpi xmlns:a14="http://schemas.microsoft.com/office/drawing/2010/main" val="0"/>
                        </a:ext>
                      </a:extLst>
                    </a:blip>
                    <a:stretch>
                      <a:fillRect/>
                    </a:stretch>
                  </pic:blipFill>
                  <pic:spPr>
                    <a:xfrm>
                      <a:off x="0" y="0"/>
                      <a:ext cx="5943600" cy="3611880"/>
                    </a:xfrm>
                    <a:prstGeom prst="rect">
                      <a:avLst/>
                    </a:prstGeom>
                  </pic:spPr>
                </pic:pic>
              </a:graphicData>
            </a:graphic>
          </wp:inline>
        </w:drawing>
      </w:r>
      <w:r w:rsidRPr="00D37B9D">
        <w:rPr>
          <w:rFonts w:ascii="Times New Roman" w:hAnsi="Times New Roman" w:cs="Times New Roman"/>
          <w:noProof/>
        </w:rPr>
        <w:lastRenderedPageBreak/>
        <w:drawing>
          <wp:inline distT="0" distB="0" distL="0" distR="0" wp14:anchorId="46AC1ED4" wp14:editId="3DBBF2A4">
            <wp:extent cx="2873587" cy="2313250"/>
            <wp:effectExtent l="0" t="0" r="3175" b="0"/>
            <wp:docPr id="7744827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82798" name="Picture 77448279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6675" cy="2331836"/>
                    </a:xfrm>
                    <a:prstGeom prst="rect">
                      <a:avLst/>
                    </a:prstGeom>
                  </pic:spPr>
                </pic:pic>
              </a:graphicData>
            </a:graphic>
          </wp:inline>
        </w:drawing>
      </w:r>
      <w:r w:rsidR="00B35A20">
        <w:rPr>
          <w:rFonts w:ascii="Times New Roman" w:hAnsi="Times New Roman" w:cs="Times New Roman"/>
          <w:noProof/>
        </w:rPr>
        <w:t xml:space="preserve">     </w:t>
      </w:r>
      <w:r w:rsidRPr="00D37B9D">
        <w:rPr>
          <w:rFonts w:ascii="Times New Roman" w:hAnsi="Times New Roman" w:cs="Times New Roman"/>
          <w:noProof/>
        </w:rPr>
        <w:drawing>
          <wp:inline distT="0" distB="0" distL="0" distR="0" wp14:anchorId="53316C70" wp14:editId="7D583A3D">
            <wp:extent cx="2867660" cy="2314247"/>
            <wp:effectExtent l="0" t="0" r="8890" b="0"/>
            <wp:docPr id="10742227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22767" name="Picture 10742227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7653" cy="2338452"/>
                    </a:xfrm>
                    <a:prstGeom prst="rect">
                      <a:avLst/>
                    </a:prstGeom>
                  </pic:spPr>
                </pic:pic>
              </a:graphicData>
            </a:graphic>
          </wp:inline>
        </w:drawing>
      </w:r>
    </w:p>
    <w:p w14:paraId="2A21FBD9" w14:textId="77777777" w:rsidR="00B35A20" w:rsidRDefault="00B35A20">
      <w:pPr>
        <w:rPr>
          <w:rFonts w:ascii="Times New Roman" w:hAnsi="Times New Roman" w:cs="Times New Roman"/>
          <w:noProof/>
        </w:rPr>
      </w:pPr>
    </w:p>
    <w:p w14:paraId="4B0C364F" w14:textId="2DAB928D" w:rsidR="005366D3" w:rsidRPr="00D37B9D" w:rsidRDefault="00D37B9D" w:rsidP="00B35A20">
      <w:pPr>
        <w:jc w:val="center"/>
        <w:rPr>
          <w:rFonts w:ascii="Times New Roman" w:hAnsi="Times New Roman" w:cs="Times New Roman"/>
        </w:rPr>
      </w:pPr>
      <w:r w:rsidRPr="00D37B9D">
        <w:rPr>
          <w:rFonts w:ascii="Times New Roman" w:hAnsi="Times New Roman" w:cs="Times New Roman"/>
          <w:noProof/>
        </w:rPr>
        <w:drawing>
          <wp:inline distT="0" distB="0" distL="0" distR="0" wp14:anchorId="5C349517" wp14:editId="7F76966A">
            <wp:extent cx="3293402" cy="2428307"/>
            <wp:effectExtent l="0" t="0" r="2540" b="0"/>
            <wp:docPr id="17974156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15620" name="Picture 17974156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15047" cy="2444266"/>
                    </a:xfrm>
                    <a:prstGeom prst="rect">
                      <a:avLst/>
                    </a:prstGeom>
                  </pic:spPr>
                </pic:pic>
              </a:graphicData>
            </a:graphic>
          </wp:inline>
        </w:drawing>
      </w:r>
      <w:bookmarkStart w:id="0" w:name="_GoBack"/>
      <w:bookmarkEnd w:id="0"/>
    </w:p>
    <w:sectPr w:rsidR="005366D3" w:rsidRPr="00D37B9D" w:rsidSect="00B35A20">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14"/>
    <w:rsid w:val="0014746F"/>
    <w:rsid w:val="0031316E"/>
    <w:rsid w:val="00363F37"/>
    <w:rsid w:val="00397DFB"/>
    <w:rsid w:val="005130E1"/>
    <w:rsid w:val="005366D3"/>
    <w:rsid w:val="00803A14"/>
    <w:rsid w:val="00B35A20"/>
    <w:rsid w:val="00C60114"/>
    <w:rsid w:val="00D37B9D"/>
    <w:rsid w:val="00D80069"/>
    <w:rsid w:val="00FF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B79F0"/>
  <w15:chartTrackingRefBased/>
  <w15:docId w15:val="{AA89F1A9-3F57-48F5-B461-77E3FFFF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01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01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01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01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01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01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1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1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1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1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01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01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01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01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01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1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1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114"/>
    <w:rPr>
      <w:rFonts w:eastAsiaTheme="majorEastAsia" w:cstheme="majorBidi"/>
      <w:color w:val="272727" w:themeColor="text1" w:themeTint="D8"/>
    </w:rPr>
  </w:style>
  <w:style w:type="paragraph" w:styleId="Title">
    <w:name w:val="Title"/>
    <w:basedOn w:val="Normal"/>
    <w:next w:val="Normal"/>
    <w:link w:val="TitleChar"/>
    <w:uiPriority w:val="10"/>
    <w:qFormat/>
    <w:rsid w:val="00C60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1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1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1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114"/>
    <w:pPr>
      <w:spacing w:before="160"/>
      <w:jc w:val="center"/>
    </w:pPr>
    <w:rPr>
      <w:i/>
      <w:iCs/>
      <w:color w:val="404040" w:themeColor="text1" w:themeTint="BF"/>
    </w:rPr>
  </w:style>
  <w:style w:type="character" w:customStyle="1" w:styleId="QuoteChar">
    <w:name w:val="Quote Char"/>
    <w:basedOn w:val="DefaultParagraphFont"/>
    <w:link w:val="Quote"/>
    <w:uiPriority w:val="29"/>
    <w:rsid w:val="00C60114"/>
    <w:rPr>
      <w:i/>
      <w:iCs/>
      <w:color w:val="404040" w:themeColor="text1" w:themeTint="BF"/>
    </w:rPr>
  </w:style>
  <w:style w:type="paragraph" w:styleId="ListParagraph">
    <w:name w:val="List Paragraph"/>
    <w:basedOn w:val="Normal"/>
    <w:uiPriority w:val="34"/>
    <w:qFormat/>
    <w:rsid w:val="00C60114"/>
    <w:pPr>
      <w:ind w:left="720"/>
      <w:contextualSpacing/>
    </w:pPr>
  </w:style>
  <w:style w:type="character" w:styleId="IntenseEmphasis">
    <w:name w:val="Intense Emphasis"/>
    <w:basedOn w:val="DefaultParagraphFont"/>
    <w:uiPriority w:val="21"/>
    <w:qFormat/>
    <w:rsid w:val="00C60114"/>
    <w:rPr>
      <w:i/>
      <w:iCs/>
      <w:color w:val="2F5496" w:themeColor="accent1" w:themeShade="BF"/>
    </w:rPr>
  </w:style>
  <w:style w:type="paragraph" w:styleId="IntenseQuote">
    <w:name w:val="Intense Quote"/>
    <w:basedOn w:val="Normal"/>
    <w:next w:val="Normal"/>
    <w:link w:val="IntenseQuoteChar"/>
    <w:uiPriority w:val="30"/>
    <w:qFormat/>
    <w:rsid w:val="00C601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0114"/>
    <w:rPr>
      <w:i/>
      <w:iCs/>
      <w:color w:val="2F5496" w:themeColor="accent1" w:themeShade="BF"/>
    </w:rPr>
  </w:style>
  <w:style w:type="character" w:styleId="IntenseReference">
    <w:name w:val="Intense Reference"/>
    <w:basedOn w:val="DefaultParagraphFont"/>
    <w:uiPriority w:val="32"/>
    <w:qFormat/>
    <w:rsid w:val="00C60114"/>
    <w:rPr>
      <w:b/>
      <w:bCs/>
      <w:smallCaps/>
      <w:color w:val="2F5496" w:themeColor="accent1" w:themeShade="BF"/>
      <w:spacing w:val="5"/>
    </w:rPr>
  </w:style>
  <w:style w:type="table" w:styleId="TableGrid">
    <w:name w:val="Table Grid"/>
    <w:basedOn w:val="TableNormal"/>
    <w:uiPriority w:val="39"/>
    <w:rsid w:val="00D37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35A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hyperlink" Target="mailto:bnmv2012@yahoo.in" TargetMode="Externa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TANAYA BHADRA ROY</dc:creator>
  <cp:keywords/>
  <dc:description/>
  <cp:lastModifiedBy>Raibatak</cp:lastModifiedBy>
  <cp:revision>5</cp:revision>
  <dcterms:created xsi:type="dcterms:W3CDTF">2026-07-06T11:09:00Z</dcterms:created>
  <dcterms:modified xsi:type="dcterms:W3CDTF">2026-07-13T20:34:00Z</dcterms:modified>
</cp:coreProperties>
</file>